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51C76C2B"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16437F" w:rsidRPr="0016437F">
        <w:rPr>
          <w:rFonts w:ascii="ＭＳ 明朝" w:eastAsia="ＭＳ 明朝" w:hAnsi="ＭＳ 明朝" w:hint="eastAsia"/>
          <w:sz w:val="22"/>
          <w:u w:val="single"/>
        </w:rPr>
        <w:t>令和３</w:t>
      </w:r>
      <w:r w:rsidRPr="0016437F">
        <w:rPr>
          <w:rFonts w:ascii="ＭＳ 明朝" w:eastAsia="ＭＳ 明朝" w:hAnsi="ＭＳ 明朝" w:hint="eastAsia"/>
          <w:sz w:val="22"/>
          <w:u w:val="single"/>
        </w:rPr>
        <w:t>年</w:t>
      </w:r>
      <w:r w:rsidR="00444B9C">
        <w:rPr>
          <w:rFonts w:ascii="ＭＳ 明朝" w:eastAsia="ＭＳ 明朝" w:hAnsi="ＭＳ 明朝" w:hint="eastAsia"/>
          <w:sz w:val="22"/>
          <w:u w:val="single"/>
        </w:rPr>
        <w:t>１０</w:t>
      </w:r>
      <w:r w:rsidRPr="0016437F">
        <w:rPr>
          <w:rFonts w:ascii="ＭＳ 明朝" w:eastAsia="ＭＳ 明朝" w:hAnsi="ＭＳ 明朝" w:hint="eastAsia"/>
          <w:sz w:val="22"/>
          <w:u w:val="single"/>
        </w:rPr>
        <w:t>月</w:t>
      </w:r>
      <w:r w:rsidR="00444B9C">
        <w:rPr>
          <w:rFonts w:ascii="ＭＳ 明朝" w:eastAsia="ＭＳ 明朝" w:hAnsi="ＭＳ 明朝" w:hint="eastAsia"/>
          <w:sz w:val="22"/>
          <w:u w:val="single"/>
        </w:rPr>
        <w:t>３１</w:t>
      </w:r>
      <w:r w:rsidRPr="0016437F">
        <w:rPr>
          <w:rFonts w:ascii="ＭＳ 明朝" w:eastAsia="ＭＳ 明朝" w:hAnsi="ＭＳ 明朝" w:hint="eastAsia"/>
          <w:sz w:val="22"/>
          <w:u w:val="single"/>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444B9C">
        <w:rPr>
          <w:rFonts w:ascii="ＭＳ 明朝" w:eastAsia="ＭＳ 明朝" w:hAnsi="ＭＳ 明朝" w:hint="eastAsia"/>
          <w:sz w:val="22"/>
          <w:u w:val="single"/>
        </w:rPr>
        <w:t>衆議院議員</w:t>
      </w:r>
      <w:r w:rsidR="00444B9C" w:rsidRPr="00444B9C">
        <w:rPr>
          <w:rFonts w:ascii="ＭＳ 明朝" w:eastAsia="ＭＳ 明朝" w:hAnsi="ＭＳ 明朝" w:hint="eastAsia"/>
          <w:sz w:val="22"/>
          <w:u w:val="single"/>
        </w:rPr>
        <w:t>総</w:t>
      </w:r>
      <w:r w:rsidRPr="00444B9C">
        <w:rPr>
          <w:rFonts w:ascii="ＭＳ 明朝" w:eastAsia="ＭＳ 明朝" w:hAnsi="ＭＳ 明朝" w:hint="eastAsia"/>
          <w:sz w:val="22"/>
          <w:u w:val="single"/>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77CDEBA" w:rsidR="00FE769B" w:rsidRPr="006E089F" w:rsidRDefault="0016437F" w:rsidP="00FE769B">
      <w:pPr>
        <w:spacing w:afterLines="25" w:after="84" w:line="240" w:lineRule="exact"/>
        <w:rPr>
          <w:rFonts w:ascii="ＭＳ 明朝" w:eastAsia="ＭＳ 明朝" w:hAnsi="ＭＳ 明朝"/>
          <w:sz w:val="22"/>
        </w:rPr>
      </w:pPr>
      <w:r w:rsidRPr="0016437F">
        <w:rPr>
          <w:rFonts w:ascii="ＭＳ 明朝" w:eastAsia="ＭＳ 明朝" w:hAnsi="ＭＳ 明朝" w:hint="eastAsia"/>
          <w:sz w:val="22"/>
        </w:rPr>
        <w:t>上板町</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3C2943FB"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444B9C">
        <w:rPr>
          <w:rFonts w:ascii="ARペン楷書体L" w:eastAsia="ARペン楷書体L" w:hAnsi="ARペン楷書体L" w:hint="eastAsia"/>
          <w:sz w:val="22"/>
          <w:u w:val="single"/>
        </w:rPr>
        <w:t xml:space="preserve"> 令和</w:t>
      </w:r>
      <w:r w:rsidR="00444B9C" w:rsidRPr="00444B9C">
        <w:rPr>
          <w:rFonts w:ascii="ARペン楷書体L" w:eastAsia="ARペン楷書体L" w:hAnsi="ARペン楷書体L" w:hint="eastAsia"/>
          <w:sz w:val="22"/>
          <w:u w:val="single"/>
        </w:rPr>
        <w:t xml:space="preserve"> ３</w:t>
      </w:r>
      <w:r w:rsidR="005E3659" w:rsidRPr="00444B9C">
        <w:rPr>
          <w:rFonts w:ascii="ARペン楷書体L" w:eastAsia="ARペン楷書体L" w:hAnsi="ARペン楷書体L" w:hint="eastAsia"/>
          <w:sz w:val="22"/>
          <w:u w:val="single"/>
        </w:rPr>
        <w:t xml:space="preserve"> </w:t>
      </w:r>
      <w:r w:rsidR="006656B2" w:rsidRPr="00444B9C">
        <w:rPr>
          <w:rFonts w:ascii="ＭＳ 明朝" w:eastAsia="ＭＳ 明朝" w:hAnsi="ＭＳ 明朝" w:hint="eastAsia"/>
          <w:sz w:val="22"/>
          <w:u w:val="single"/>
        </w:rPr>
        <w:t>年</w:t>
      </w:r>
      <w:r w:rsidR="005E3659" w:rsidRPr="00444B9C">
        <w:rPr>
          <w:rFonts w:ascii="ARペン楷書体L" w:eastAsia="ARペン楷書体L" w:hAnsi="ARペン楷書体L" w:hint="eastAsia"/>
          <w:sz w:val="22"/>
          <w:u w:val="single"/>
        </w:rPr>
        <w:t xml:space="preserve"> </w:t>
      </w:r>
      <w:r w:rsidR="00444B9C" w:rsidRPr="00444B9C">
        <w:rPr>
          <w:rFonts w:ascii="ARペン楷書体L" w:eastAsia="ARペン楷書体L" w:hAnsi="ARペン楷書体L" w:hint="eastAsia"/>
          <w:sz w:val="22"/>
          <w:u w:val="single"/>
        </w:rPr>
        <w:t>１０</w:t>
      </w:r>
      <w:r w:rsidR="005E3659" w:rsidRPr="00444B9C">
        <w:rPr>
          <w:rFonts w:ascii="ARペン楷書体L" w:eastAsia="ARペン楷書体L" w:hAnsi="ARペン楷書体L" w:hint="eastAsia"/>
          <w:sz w:val="22"/>
          <w:u w:val="single"/>
        </w:rPr>
        <w:t xml:space="preserve"> </w:t>
      </w:r>
      <w:r w:rsidR="006656B2" w:rsidRPr="00444B9C">
        <w:rPr>
          <w:rFonts w:ascii="ＭＳ 明朝" w:eastAsia="ＭＳ 明朝" w:hAnsi="ＭＳ 明朝" w:hint="eastAsia"/>
          <w:sz w:val="22"/>
          <w:u w:val="single"/>
        </w:rPr>
        <w:t>月</w:t>
      </w:r>
      <w:r w:rsidR="005E3659" w:rsidRPr="00444B9C">
        <w:rPr>
          <w:rFonts w:ascii="ARペン楷書体L" w:eastAsia="ARペン楷書体L" w:hAnsi="ARペン楷書体L" w:hint="eastAsia"/>
          <w:sz w:val="22"/>
          <w:u w:val="single"/>
        </w:rPr>
        <w:t xml:space="preserve"> </w:t>
      </w:r>
      <w:r w:rsidR="00444B9C" w:rsidRPr="00444B9C">
        <w:rPr>
          <w:rFonts w:ascii="ARペン楷書体L" w:eastAsia="ARペン楷書体L" w:hAnsi="ARペン楷書体L" w:hint="eastAsia"/>
          <w:sz w:val="22"/>
          <w:u w:val="single"/>
        </w:rPr>
        <w:t>３１</w:t>
      </w:r>
      <w:r w:rsidR="005E3659" w:rsidRPr="00444B9C">
        <w:rPr>
          <w:rFonts w:ascii="ARペン楷書体L" w:eastAsia="ARペン楷書体L" w:hAnsi="ARペン楷書体L" w:hint="eastAsia"/>
          <w:sz w:val="22"/>
          <w:u w:val="single"/>
        </w:rPr>
        <w:t xml:space="preserve"> </w:t>
      </w:r>
      <w:r w:rsidR="006656B2" w:rsidRPr="00444B9C">
        <w:rPr>
          <w:rFonts w:ascii="ＭＳ 明朝" w:eastAsia="ＭＳ 明朝" w:hAnsi="ＭＳ 明朝" w:hint="eastAsia"/>
          <w:sz w:val="22"/>
          <w:u w:val="single"/>
        </w:rPr>
        <w:t>日執行</w:t>
      </w:r>
      <w:r w:rsidR="0098041F" w:rsidRPr="006E089F">
        <w:rPr>
          <w:rFonts w:ascii="ＭＳ 明朝" w:eastAsia="ＭＳ 明朝" w:hAnsi="ＭＳ 明朝" w:hint="eastAsia"/>
          <w:sz w:val="22"/>
        </w:rPr>
        <w:t>の</w:t>
      </w:r>
      <w:r w:rsidR="00444B9C" w:rsidRPr="00444B9C">
        <w:rPr>
          <w:rFonts w:ascii="ＭＳ 明朝" w:eastAsia="ＭＳ 明朝" w:hAnsi="ＭＳ 明朝" w:hint="eastAsia"/>
          <w:sz w:val="22"/>
          <w:u w:val="single"/>
        </w:rPr>
        <w:t>衆議院議員総選挙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bookmarkStart w:id="0" w:name="_GoBack"/>
      <w:bookmarkEnd w:id="0"/>
    </w:p>
    <w:p w14:paraId="380C7303" w14:textId="3CCAE691"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5F89E135" w:rsidR="00F833E6" w:rsidRPr="006E089F" w:rsidRDefault="0016437F" w:rsidP="00B10BC1">
      <w:pPr>
        <w:spacing w:afterLines="25" w:after="84" w:line="240" w:lineRule="exact"/>
        <w:rPr>
          <w:rFonts w:ascii="ＭＳ 明朝" w:eastAsia="ＭＳ 明朝" w:hAnsi="ＭＳ 明朝"/>
          <w:sz w:val="22"/>
        </w:rPr>
      </w:pPr>
      <w:r w:rsidRPr="0016437F">
        <w:rPr>
          <w:rFonts w:ascii="ＭＳ 明朝" w:eastAsia="ＭＳ 明朝" w:hAnsi="ＭＳ 明朝" w:hint="eastAsia"/>
          <w:sz w:val="22"/>
        </w:rPr>
        <w:t>上板町</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369ECC6"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16437F">
              <w:rPr>
                <w:rFonts w:ascii="ＭＳ 明朝" w:eastAsia="ＭＳ 明朝" w:hAnsi="ＭＳ 明朝" w:hint="eastAsia"/>
                <w:sz w:val="22"/>
              </w:rPr>
              <w:t>７７１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16437F">
              <w:rPr>
                <w:rFonts w:ascii="ＭＳ 明朝" w:eastAsia="ＭＳ 明朝" w:hAnsi="ＭＳ 明朝" w:hint="eastAsia"/>
                <w:sz w:val="22"/>
              </w:rPr>
              <w:t>１３０２</w:t>
            </w:r>
            <w:r w:rsidR="001250DA">
              <w:rPr>
                <w:rFonts w:ascii="ARペン楷書体L" w:eastAsia="ARペン楷書体L" w:hAnsi="ARペン楷書体L" w:hint="eastAsia"/>
                <w:sz w:val="22"/>
              </w:rPr>
              <w:t xml:space="preserve"> </w:t>
            </w:r>
          </w:p>
          <w:p w14:paraId="6AAE404D" w14:textId="6396B835" w:rsidR="00E02474" w:rsidRPr="006E089F" w:rsidRDefault="0016437F" w:rsidP="00E02474">
            <w:pPr>
              <w:spacing w:beforeLines="25" w:before="84" w:line="240" w:lineRule="exact"/>
              <w:rPr>
                <w:rFonts w:ascii="ＭＳ 明朝" w:eastAsia="ＭＳ 明朝" w:hAnsi="ＭＳ 明朝"/>
                <w:sz w:val="22"/>
              </w:rPr>
            </w:pPr>
            <w:r w:rsidRPr="0016437F">
              <w:rPr>
                <w:rFonts w:ascii="ＭＳ 明朝" w:eastAsia="ＭＳ 明朝" w:hAnsi="ＭＳ 明朝"/>
                <w:sz w:val="28"/>
              </w:rPr>
              <w:t>徳島県板野郡上板町七條字経塚４２</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7F2C7F5"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0B78B030"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003737A5"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00DCF165"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0C4EDE98"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48BE250A" w:rsidR="00C8762C" w:rsidRDefault="0016437F" w:rsidP="00400548">
      <w:pPr>
        <w:spacing w:line="200" w:lineRule="exact"/>
        <w:ind w:left="261" w:hangingChars="100" w:hanging="261"/>
        <w:rPr>
          <w:rFonts w:ascii="ＭＳ ゴシック" w:eastAsia="ＭＳ ゴシック" w:hAnsi="ＭＳ ゴシック"/>
          <w:sz w:val="18"/>
        </w:rPr>
      </w:pP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37C39D1C" wp14:editId="688D1565">
                <wp:simplePos x="0" y="0"/>
                <wp:positionH relativeFrom="column">
                  <wp:posOffset>2708910</wp:posOffset>
                </wp:positionH>
                <wp:positionV relativeFrom="paragraph">
                  <wp:posOffset>57150</wp:posOffset>
                </wp:positionV>
                <wp:extent cx="2181225" cy="266700"/>
                <wp:effectExtent l="1619250" t="400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wedgeRectCallout">
                          <a:avLst>
                            <a:gd name="adj1" fmla="val -121905"/>
                            <a:gd name="adj2" fmla="val -193567"/>
                          </a:avLst>
                        </a:prstGeom>
                        <a:solidFill>
                          <a:srgbClr val="FFFFFF"/>
                        </a:solidFill>
                        <a:ln w="12700">
                          <a:solidFill>
                            <a:srgbClr val="FF0000"/>
                          </a:solidFill>
                          <a:miter lim="800000"/>
                          <a:headEnd/>
                          <a:tailEnd/>
                        </a:ln>
                      </wps:spPr>
                      <wps:txbx>
                        <w:txbxContent>
                          <w:p w14:paraId="7EC9D5D2" w14:textId="4365F538" w:rsidR="0016437F" w:rsidRPr="005E1F46" w:rsidRDefault="00444B9C" w:rsidP="0016437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衆議院</w:t>
                            </w:r>
                            <w:r>
                              <w:rPr>
                                <w:rFonts w:ascii="ＭＳ ゴシック" w:eastAsia="ＭＳ ゴシック" w:hAnsi="ＭＳ ゴシック"/>
                                <w:color w:val="FF0000"/>
                                <w:sz w:val="18"/>
                              </w:rPr>
                              <w:t>議員</w:t>
                            </w:r>
                            <w:r>
                              <w:rPr>
                                <w:rFonts w:ascii="ＭＳ ゴシック" w:eastAsia="ＭＳ ゴシック" w:hAnsi="ＭＳ ゴシック" w:hint="eastAsia"/>
                                <w:color w:val="FF0000"/>
                                <w:sz w:val="18"/>
                              </w:rPr>
                              <w:t>総</w:t>
                            </w:r>
                            <w:r w:rsidR="0016437F">
                              <w:rPr>
                                <w:rFonts w:ascii="ＭＳ ゴシック" w:eastAsia="ＭＳ ゴシック" w:hAnsi="ＭＳ ゴシック" w:hint="eastAsia"/>
                                <w:color w:val="FF0000"/>
                                <w:sz w:val="18"/>
                              </w:rPr>
                              <w:t>選挙においては、</w:t>
                            </w:r>
                            <w:r w:rsidR="0016437F">
                              <w:rPr>
                                <w:rFonts w:ascii="ＭＳ ゴシック" w:eastAsia="ＭＳ ゴシック" w:hAnsi="ＭＳ ゴシック"/>
                                <w:color w:val="FF0000"/>
                                <w:sz w:val="18"/>
                              </w:rPr>
                              <w:t>記載不要です。</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39D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213.3pt;margin-top:4.5pt;width:171.75pt;height:21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" adj="-15531,-31010" strokecolor="red" strokeweight="1pt">
                <v:textbox inset="1mm,.5mm,1mm,.5mm">
                  <w:txbxContent>
                    <w:p w14:paraId="7EC9D5D2" w14:textId="4365F538" w:rsidR="0016437F" w:rsidRPr="005E1F46" w:rsidRDefault="00444B9C" w:rsidP="0016437F">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衆議院</w:t>
                      </w:r>
                      <w:r>
                        <w:rPr>
                          <w:rFonts w:ascii="ＭＳ ゴシック" w:eastAsia="ＭＳ ゴシック" w:hAnsi="ＭＳ ゴシック"/>
                          <w:color w:val="FF0000"/>
                          <w:sz w:val="18"/>
                        </w:rPr>
                        <w:t>議員</w:t>
                      </w:r>
                      <w:r>
                        <w:rPr>
                          <w:rFonts w:ascii="ＭＳ ゴシック" w:eastAsia="ＭＳ ゴシック" w:hAnsi="ＭＳ ゴシック" w:hint="eastAsia"/>
                          <w:color w:val="FF0000"/>
                          <w:sz w:val="18"/>
                        </w:rPr>
                        <w:t>総</w:t>
                      </w:r>
                      <w:r w:rsidR="0016437F">
                        <w:rPr>
                          <w:rFonts w:ascii="ＭＳ ゴシック" w:eastAsia="ＭＳ ゴシック" w:hAnsi="ＭＳ ゴシック" w:hint="eastAsia"/>
                          <w:color w:val="FF0000"/>
                          <w:sz w:val="18"/>
                        </w:rPr>
                        <w:t>選挙においては、</w:t>
                      </w:r>
                      <w:r w:rsidR="0016437F">
                        <w:rPr>
                          <w:rFonts w:ascii="ＭＳ ゴシック" w:eastAsia="ＭＳ ゴシック" w:hAnsi="ＭＳ ゴシック"/>
                          <w:color w:val="FF0000"/>
                          <w:sz w:val="18"/>
                        </w:rPr>
                        <w:t>記載不要です。</w:t>
                      </w:r>
                    </w:p>
                  </w:txbxContent>
                </v:textbox>
              </v:shape>
            </w:pict>
          </mc:Fallback>
        </mc:AlternateContent>
      </w:r>
    </w:p>
    <w:p w14:paraId="262A56EB" w14:textId="0B092061"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E1A12F3"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0175B"/>
    <w:rsid w:val="001250DA"/>
    <w:rsid w:val="001256F0"/>
    <w:rsid w:val="0014519D"/>
    <w:rsid w:val="0016437F"/>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44B9C"/>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CC12-F370-49DB-B5FE-BB100166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今川 賢一朗</dc:creator>
  <cp:keywords/>
  <dc:description/>
  <cp:lastModifiedBy>今川 賢一朗</cp:lastModifiedBy>
  <cp:revision>139</cp:revision>
  <cp:lastPrinted>2021-10-10T06:55:00Z</cp:lastPrinted>
  <dcterms:created xsi:type="dcterms:W3CDTF">2021-05-26T02:09:00Z</dcterms:created>
  <dcterms:modified xsi:type="dcterms:W3CDTF">2021-10-10T06:55:00Z</dcterms:modified>
</cp:coreProperties>
</file>